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FC" w:rsidRDefault="002033FC" w:rsidP="00100D0A">
      <w:pPr>
        <w:shd w:val="clear" w:color="auto" w:fill="FFFFFF"/>
        <w:spacing w:before="206" w:after="103" w:line="240" w:lineRule="auto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033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Темы проектов </w:t>
      </w:r>
      <w:proofErr w:type="gramStart"/>
      <w:r w:rsidRPr="002033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</w:t>
      </w:r>
      <w:proofErr w:type="gramEnd"/>
      <w:r w:rsidRPr="002033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ИЗО для 5 класса</w:t>
      </w:r>
      <w:r w:rsidRPr="00100D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40729C" w:rsidRPr="00100D0A" w:rsidRDefault="0040729C" w:rsidP="00100D0A">
      <w:pPr>
        <w:shd w:val="clear" w:color="auto" w:fill="FFFFFF"/>
        <w:spacing w:before="206" w:after="103" w:line="240" w:lineRule="auto"/>
        <w:ind w:firstLine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17"/>
        <w:gridCol w:w="5954"/>
        <w:gridCol w:w="2800"/>
      </w:tblGrid>
      <w:tr w:rsidR="002033FC" w:rsidRPr="00100D0A" w:rsidTr="0040729C">
        <w:tc>
          <w:tcPr>
            <w:tcW w:w="817" w:type="dxa"/>
          </w:tcPr>
          <w:p w:rsidR="002033FC" w:rsidRPr="00100D0A" w:rsidRDefault="002033FC" w:rsidP="00100D0A">
            <w:pPr>
              <w:spacing w:before="206"/>
              <w:ind w:firstLine="0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2033FC" w:rsidRPr="00100D0A" w:rsidRDefault="002033FC" w:rsidP="00100D0A">
            <w:pPr>
              <w:spacing w:before="206"/>
              <w:ind w:firstLine="0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00D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п\</w:t>
            </w:r>
            <w:proofErr w:type="gramStart"/>
            <w:r w:rsidRPr="00100D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</w:tcPr>
          <w:p w:rsidR="002033FC" w:rsidRPr="00100D0A" w:rsidRDefault="002033FC" w:rsidP="00100D0A">
            <w:pPr>
              <w:spacing w:before="206"/>
              <w:ind w:firstLine="0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ТЕМЫ проектов.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2033FC" w:rsidRPr="00100D0A" w:rsidRDefault="00BD6B05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Образ плодородия земли в изобразительном искусстве.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BD6B05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</w:tcPr>
          <w:p w:rsidR="002033FC" w:rsidRPr="00100D0A" w:rsidRDefault="00BD6B05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Поэтический образ родной природы в изобразительном искусстве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BD6B05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</w:tcPr>
          <w:p w:rsidR="002033FC" w:rsidRPr="00100D0A" w:rsidRDefault="009C3436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Народные праздники и обряды в жизни и искусстве. Традиции и современность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9C3436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</w:tcPr>
          <w:p w:rsidR="002033FC" w:rsidRPr="00100D0A" w:rsidRDefault="009C3436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Русское народное деревянное зодчество. Польза и красота.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9C3436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</w:tcPr>
          <w:p w:rsidR="002033FC" w:rsidRPr="00100D0A" w:rsidRDefault="00FA06F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Художник и театр. Образы персонажей. Народные традиции в сценическом костюме.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FA06F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</w:tcPr>
          <w:p w:rsidR="002033FC" w:rsidRPr="00100D0A" w:rsidRDefault="00C9037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Календарный праздник широкой Масленицы  как часть народной художественной культуры и современной жизни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C9037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4" w:type="dxa"/>
          </w:tcPr>
          <w:p w:rsidR="002033FC" w:rsidRPr="00100D0A" w:rsidRDefault="00C9037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 xml:space="preserve">Животное и его повадки в творчестве </w:t>
            </w:r>
            <w:proofErr w:type="spellStart"/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скульптуров-анималистов</w:t>
            </w:r>
            <w:proofErr w:type="spellEnd"/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C9037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54" w:type="dxa"/>
          </w:tcPr>
          <w:p w:rsidR="002033FC" w:rsidRPr="00100D0A" w:rsidRDefault="00CD13B3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Защита и охрана природы и памятников культуры.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C9037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54" w:type="dxa"/>
          </w:tcPr>
          <w:p w:rsidR="002033FC" w:rsidRPr="00100D0A" w:rsidRDefault="00CD13B3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Народный календарный праздник троицыной недели в жизни и искусстве.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033FC" w:rsidRPr="00100D0A" w:rsidTr="0040729C">
        <w:tc>
          <w:tcPr>
            <w:tcW w:w="817" w:type="dxa"/>
          </w:tcPr>
          <w:p w:rsidR="002033FC" w:rsidRPr="00100D0A" w:rsidRDefault="00C9037A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0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54" w:type="dxa"/>
          </w:tcPr>
          <w:p w:rsidR="002033FC" w:rsidRPr="00100D0A" w:rsidRDefault="00100D0A" w:rsidP="00100D0A">
            <w:pPr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0D0A">
              <w:rPr>
                <w:rFonts w:ascii="Times New Roman" w:hAnsi="Times New Roman" w:cs="Times New Roman"/>
                <w:sz w:val="24"/>
                <w:szCs w:val="24"/>
              </w:rPr>
              <w:t>Обрядовые куклы Троицыной недели. Традиции и современность.</w:t>
            </w:r>
          </w:p>
        </w:tc>
        <w:tc>
          <w:tcPr>
            <w:tcW w:w="2800" w:type="dxa"/>
          </w:tcPr>
          <w:p w:rsidR="002033FC" w:rsidRPr="00100D0A" w:rsidRDefault="002033FC" w:rsidP="00100D0A">
            <w:pPr>
              <w:spacing w:before="206"/>
              <w:ind w:firstLine="0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033FC" w:rsidRPr="002033FC" w:rsidRDefault="002033FC" w:rsidP="00100D0A">
      <w:pPr>
        <w:shd w:val="clear" w:color="auto" w:fill="FFFFFF"/>
        <w:spacing w:before="206" w:after="0" w:line="240" w:lineRule="auto"/>
        <w:ind w:firstLine="0"/>
        <w:jc w:val="center"/>
        <w:textAlignment w:val="baseline"/>
        <w:outlineLvl w:val="1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</w:p>
    <w:p w:rsidR="0029211F" w:rsidRDefault="0029211F"/>
    <w:p w:rsidR="00F14676" w:rsidRDefault="00F14676" w:rsidP="00F146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ИЗО: Ахметова Р.Н.</w:t>
      </w:r>
    </w:p>
    <w:p w:rsidR="00F14676" w:rsidRDefault="00F14676"/>
    <w:sectPr w:rsidR="00F14676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compat/>
  <w:rsids>
    <w:rsidRoot w:val="002033FC"/>
    <w:rsid w:val="000D7B7B"/>
    <w:rsid w:val="00100D0A"/>
    <w:rsid w:val="001E0B0B"/>
    <w:rsid w:val="002033FC"/>
    <w:rsid w:val="0029211F"/>
    <w:rsid w:val="0040729C"/>
    <w:rsid w:val="005B7A39"/>
    <w:rsid w:val="006D0D74"/>
    <w:rsid w:val="009C3436"/>
    <w:rsid w:val="00BD6B05"/>
    <w:rsid w:val="00C9037A"/>
    <w:rsid w:val="00CD13B3"/>
    <w:rsid w:val="00CE3C94"/>
    <w:rsid w:val="00F14676"/>
    <w:rsid w:val="00FA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2">
    <w:name w:val="heading 2"/>
    <w:basedOn w:val="a"/>
    <w:link w:val="20"/>
    <w:uiPriority w:val="9"/>
    <w:qFormat/>
    <w:rsid w:val="002033FC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3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2033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4</cp:revision>
  <cp:lastPrinted>2021-02-22T12:26:00Z</cp:lastPrinted>
  <dcterms:created xsi:type="dcterms:W3CDTF">2021-02-22T12:18:00Z</dcterms:created>
  <dcterms:modified xsi:type="dcterms:W3CDTF">2021-02-22T12:27:00Z</dcterms:modified>
</cp:coreProperties>
</file>